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EA" w:rsidRPr="002D4FEA" w:rsidRDefault="002D4FEA" w:rsidP="002D4FEA">
      <w:pPr>
        <w:spacing w:after="0" w:line="240" w:lineRule="auto"/>
        <w:rPr>
          <w:rFonts w:ascii="Times New Roman" w:eastAsia="Times New Roman" w:hAnsi="Times New Roman" w:cs="Times New Roman"/>
          <w:sz w:val="24"/>
          <w:szCs w:val="24"/>
        </w:rPr>
      </w:pPr>
      <w:r w:rsidRPr="002D4FEA">
        <w:rPr>
          <w:rFonts w:ascii="Times New Roman" w:eastAsia="Times New Roman" w:hAnsi="Times New Roman" w:cs="Times New Roman"/>
          <w:b/>
          <w:bCs/>
          <w:sz w:val="24"/>
          <w:szCs w:val="24"/>
        </w:rPr>
        <w:t>Job Description</w:t>
      </w:r>
    </w:p>
    <w:p w:rsidR="002D4FEA" w:rsidRPr="002D4FEA" w:rsidRDefault="002D4FEA" w:rsidP="002D4FEA">
      <w:pPr>
        <w:spacing w:after="0" w:line="240" w:lineRule="auto"/>
        <w:rPr>
          <w:rFonts w:ascii="Times New Roman" w:eastAsia="Times New Roman" w:hAnsi="Times New Roman" w:cs="Times New Roman"/>
          <w:sz w:val="24"/>
          <w:szCs w:val="24"/>
        </w:rPr>
      </w:pPr>
      <w:bookmarkStart w:id="0" w:name="a0b5p7u5e1"/>
      <w:bookmarkEnd w:id="0"/>
      <w:r w:rsidRPr="002D4FEA">
        <w:rPr>
          <w:rFonts w:ascii="Times New Roman" w:eastAsia="Times New Roman" w:hAnsi="Times New Roman" w:cs="Times New Roman"/>
          <w:b/>
          <w:bCs/>
          <w:sz w:val="24"/>
          <w:szCs w:val="24"/>
        </w:rPr>
        <w:t>Job Title:</w:t>
      </w:r>
      <w:r w:rsidRPr="002D4FEA">
        <w:rPr>
          <w:rFonts w:ascii="Times New Roman" w:eastAsia="Times New Roman" w:hAnsi="Times New Roman" w:cs="Times New Roman"/>
          <w:sz w:val="24"/>
          <w:szCs w:val="24"/>
        </w:rPr>
        <w:t xml:space="preserve"> Outside Parts Sales Representative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1" w:name="a0b5p7u5e2"/>
      <w:bookmarkEnd w:id="1"/>
      <w:r w:rsidRPr="002D4FEA">
        <w:rPr>
          <w:rFonts w:ascii="Times New Roman" w:eastAsia="Times New Roman" w:hAnsi="Times New Roman" w:cs="Times New Roman"/>
          <w:b/>
          <w:bCs/>
          <w:sz w:val="24"/>
          <w:szCs w:val="24"/>
        </w:rPr>
        <w:t>Department:</w:t>
      </w:r>
    </w:p>
    <w:p w:rsidR="002D4FEA" w:rsidRPr="002D4FEA" w:rsidRDefault="002D4FEA" w:rsidP="002D4FEA">
      <w:pPr>
        <w:spacing w:after="0" w:line="240" w:lineRule="auto"/>
        <w:rPr>
          <w:rFonts w:ascii="Times New Roman" w:eastAsia="Times New Roman" w:hAnsi="Times New Roman" w:cs="Times New Roman"/>
          <w:sz w:val="24"/>
          <w:szCs w:val="24"/>
        </w:rPr>
      </w:pPr>
      <w:bookmarkStart w:id="2" w:name="a0b5p7u5e3"/>
      <w:bookmarkEnd w:id="2"/>
      <w:r w:rsidRPr="002D4FEA">
        <w:rPr>
          <w:rFonts w:ascii="Times New Roman" w:eastAsia="Times New Roman" w:hAnsi="Times New Roman" w:cs="Times New Roman"/>
          <w:b/>
          <w:bCs/>
          <w:sz w:val="24"/>
          <w:szCs w:val="24"/>
        </w:rPr>
        <w:t>Reports To:</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 w:name="a0b5p7u5e4"/>
      <w:bookmarkEnd w:id="3"/>
      <w:r w:rsidRPr="002D4FEA">
        <w:rPr>
          <w:rFonts w:ascii="Times New Roman" w:eastAsia="Times New Roman" w:hAnsi="Times New Roman" w:cs="Times New Roman"/>
          <w:b/>
          <w:bCs/>
          <w:sz w:val="24"/>
          <w:szCs w:val="24"/>
        </w:rPr>
        <w:t>FLSA Status: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4" w:name="a0b5p7u5e5"/>
      <w:bookmarkEnd w:id="4"/>
      <w:r w:rsidRPr="002D4FEA">
        <w:rPr>
          <w:rFonts w:ascii="Times New Roman" w:eastAsia="Times New Roman" w:hAnsi="Times New Roman" w:cs="Times New Roman"/>
          <w:b/>
          <w:bCs/>
          <w:sz w:val="24"/>
          <w:szCs w:val="24"/>
        </w:rPr>
        <w:t>Prepared By:</w:t>
      </w:r>
    </w:p>
    <w:p w:rsidR="002D4FEA" w:rsidRPr="002D4FEA" w:rsidRDefault="002D4FEA" w:rsidP="002D4FEA">
      <w:pPr>
        <w:spacing w:after="0" w:line="240" w:lineRule="auto"/>
        <w:rPr>
          <w:rFonts w:ascii="Times New Roman" w:eastAsia="Times New Roman" w:hAnsi="Times New Roman" w:cs="Times New Roman"/>
          <w:sz w:val="24"/>
          <w:szCs w:val="24"/>
        </w:rPr>
      </w:pPr>
      <w:bookmarkStart w:id="5" w:name="a0b5p7u5e6"/>
      <w:bookmarkEnd w:id="5"/>
      <w:r w:rsidRPr="002D4FEA">
        <w:rPr>
          <w:rFonts w:ascii="Times New Roman" w:eastAsia="Times New Roman" w:hAnsi="Times New Roman" w:cs="Times New Roman"/>
          <w:b/>
          <w:bCs/>
          <w:sz w:val="24"/>
          <w:szCs w:val="24"/>
        </w:rPr>
        <w:t>Prepared Date: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6" w:name="a0b5p7u5e7"/>
      <w:bookmarkEnd w:id="6"/>
      <w:r w:rsidRPr="002D4FEA">
        <w:rPr>
          <w:rFonts w:ascii="Times New Roman" w:eastAsia="Times New Roman" w:hAnsi="Times New Roman" w:cs="Times New Roman"/>
          <w:b/>
          <w:bCs/>
          <w:sz w:val="24"/>
          <w:szCs w:val="24"/>
        </w:rPr>
        <w:t>Approved By:</w:t>
      </w:r>
    </w:p>
    <w:p w:rsidR="002D4FEA" w:rsidRPr="002D4FEA" w:rsidRDefault="002D4FEA" w:rsidP="002D4FEA">
      <w:pPr>
        <w:spacing w:after="0" w:line="240" w:lineRule="auto"/>
        <w:rPr>
          <w:rFonts w:ascii="Times New Roman" w:eastAsia="Times New Roman" w:hAnsi="Times New Roman" w:cs="Times New Roman"/>
          <w:sz w:val="24"/>
          <w:szCs w:val="24"/>
        </w:rPr>
      </w:pPr>
      <w:bookmarkStart w:id="7" w:name="a0b5p7u5e8"/>
      <w:bookmarkEnd w:id="7"/>
      <w:r w:rsidRPr="002D4FEA">
        <w:rPr>
          <w:rFonts w:ascii="Times New Roman" w:eastAsia="Times New Roman" w:hAnsi="Times New Roman" w:cs="Times New Roman"/>
          <w:b/>
          <w:bCs/>
          <w:sz w:val="24"/>
          <w:szCs w:val="24"/>
        </w:rPr>
        <w:t>Approved Date: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8" w:name="a0b5p7u5e9"/>
      <w:bookmarkEnd w:id="8"/>
      <w:r w:rsidRPr="002D4FEA">
        <w:rPr>
          <w:rFonts w:ascii="Times New Roman" w:eastAsia="Times New Roman" w:hAnsi="Times New Roman" w:cs="Times New Roman"/>
          <w:b/>
          <w:bCs/>
          <w:sz w:val="24"/>
          <w:szCs w:val="24"/>
        </w:rPr>
        <w:t>Revised Date: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9" w:name="a0b5p7u5f0"/>
      <w:bookmarkEnd w:id="9"/>
      <w:r w:rsidRPr="002D4FEA">
        <w:rPr>
          <w:rFonts w:ascii="Times New Roman" w:eastAsia="Times New Roman" w:hAnsi="Times New Roman" w:cs="Times New Roman"/>
          <w:b/>
          <w:bCs/>
          <w:sz w:val="24"/>
          <w:szCs w:val="24"/>
        </w:rPr>
        <w:t>SUMMARY</w:t>
      </w:r>
    </w:p>
    <w:p w:rsidR="002D4FEA" w:rsidRPr="002D4FEA" w:rsidRDefault="002D4FEA" w:rsidP="002D4FEA">
      <w:pPr>
        <w:spacing w:after="0" w:line="240" w:lineRule="auto"/>
        <w:rPr>
          <w:rFonts w:ascii="Times New Roman" w:eastAsia="Times New Roman" w:hAnsi="Times New Roman" w:cs="Times New Roman"/>
          <w:sz w:val="24"/>
          <w:szCs w:val="24"/>
        </w:rPr>
      </w:pPr>
      <w:bookmarkStart w:id="10" w:name="a0b5p7u5f1"/>
      <w:bookmarkEnd w:id="10"/>
      <w:proofErr w:type="gramStart"/>
      <w:r w:rsidRPr="002D4FEA">
        <w:rPr>
          <w:rFonts w:ascii="Times New Roman" w:eastAsia="Times New Roman" w:hAnsi="Times New Roman" w:cs="Times New Roman"/>
          <w:sz w:val="24"/>
          <w:szCs w:val="24"/>
        </w:rPr>
        <w:t>Solicits parts business from assigned accounts through personal and phone contacts.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11" w:name="a0b5p7u5f2"/>
      <w:bookmarkEnd w:id="11"/>
      <w:r w:rsidRPr="002D4FEA">
        <w:rPr>
          <w:rFonts w:ascii="Times New Roman" w:eastAsia="Times New Roman" w:hAnsi="Times New Roman" w:cs="Times New Roman"/>
          <w:b/>
          <w:bCs/>
          <w:sz w:val="24"/>
          <w:szCs w:val="24"/>
        </w:rPr>
        <w:t>ESSENTIAL DUTIES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12" w:name="a0b5p7u5f3"/>
      <w:bookmarkEnd w:id="12"/>
      <w:r w:rsidRPr="002D4FEA">
        <w:rPr>
          <w:rFonts w:ascii="Times New Roman" w:eastAsia="Times New Roman" w:hAnsi="Times New Roman" w:cs="Times New Roman"/>
          <w:sz w:val="24"/>
          <w:szCs w:val="24"/>
        </w:rPr>
        <w:t>Essential Duties include the following. Other duties may be assigned.</w:t>
      </w:r>
    </w:p>
    <w:p w:rsidR="002D4FEA" w:rsidRPr="002D4FEA" w:rsidRDefault="002D4FEA" w:rsidP="002D4FEA">
      <w:pPr>
        <w:spacing w:after="0" w:line="240" w:lineRule="auto"/>
        <w:rPr>
          <w:rFonts w:ascii="Times New Roman" w:eastAsia="Times New Roman" w:hAnsi="Times New Roman" w:cs="Times New Roman"/>
          <w:sz w:val="24"/>
          <w:szCs w:val="24"/>
        </w:rPr>
      </w:pPr>
      <w:bookmarkStart w:id="13" w:name="a0b5p7u5f4"/>
      <w:bookmarkEnd w:id="13"/>
      <w:r w:rsidRPr="002D4FEA">
        <w:rPr>
          <w:rFonts w:ascii="Times New Roman" w:eastAsia="Times New Roman" w:hAnsi="Times New Roman" w:cs="Times New Roman"/>
          <w:sz w:val="24"/>
          <w:szCs w:val="24"/>
        </w:rPr>
        <w:t>Visits assigned customers.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14" w:name="a0b5p7u5f5"/>
      <w:bookmarkEnd w:id="14"/>
      <w:proofErr w:type="gramStart"/>
      <w:r w:rsidRPr="002D4FEA">
        <w:rPr>
          <w:rFonts w:ascii="Times New Roman" w:eastAsia="Times New Roman" w:hAnsi="Times New Roman" w:cs="Times New Roman"/>
          <w:sz w:val="24"/>
          <w:szCs w:val="24"/>
        </w:rPr>
        <w:t>Prospects for new customers.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15" w:name="a0b5p7u5f6"/>
      <w:bookmarkEnd w:id="15"/>
      <w:proofErr w:type="gramStart"/>
      <w:r w:rsidRPr="002D4FEA">
        <w:rPr>
          <w:rFonts w:ascii="Times New Roman" w:eastAsia="Times New Roman" w:hAnsi="Times New Roman" w:cs="Times New Roman"/>
          <w:sz w:val="24"/>
          <w:szCs w:val="24"/>
        </w:rPr>
        <w:t xml:space="preserve">Communicates parts orders to </w:t>
      </w:r>
      <w:proofErr w:type="spellStart"/>
      <w:r w:rsidRPr="002D4FEA">
        <w:rPr>
          <w:rFonts w:ascii="Times New Roman" w:eastAsia="Times New Roman" w:hAnsi="Times New Roman" w:cs="Times New Roman"/>
          <w:sz w:val="24"/>
          <w:szCs w:val="24"/>
        </w:rPr>
        <w:t>counterpeople</w:t>
      </w:r>
      <w:proofErr w:type="spellEnd"/>
      <w:r w:rsidRPr="002D4FEA">
        <w:rPr>
          <w:rFonts w:ascii="Times New Roman" w:eastAsia="Times New Roman" w:hAnsi="Times New Roman" w:cs="Times New Roman"/>
          <w:sz w:val="24"/>
          <w:szCs w:val="24"/>
        </w:rPr>
        <w:t>.</w:t>
      </w:r>
      <w:proofErr w:type="gramEnd"/>
      <w:r w:rsidRPr="002D4FEA">
        <w:rPr>
          <w:rFonts w:ascii="Times New Roman" w:eastAsia="Times New Roman" w:hAnsi="Times New Roman" w:cs="Times New Roman"/>
          <w:sz w:val="24"/>
          <w:szCs w:val="24"/>
        </w:rPr>
        <w:t xml:space="preserve"> </w:t>
      </w:r>
      <w:proofErr w:type="gramStart"/>
      <w:r w:rsidRPr="002D4FEA">
        <w:rPr>
          <w:rFonts w:ascii="Times New Roman" w:eastAsia="Times New Roman" w:hAnsi="Times New Roman" w:cs="Times New Roman"/>
          <w:sz w:val="24"/>
          <w:szCs w:val="24"/>
        </w:rPr>
        <w:t>Advises whether status is stock or emergency.</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16" w:name="a0b5p7u5f7"/>
      <w:bookmarkEnd w:id="16"/>
      <w:proofErr w:type="gramStart"/>
      <w:r w:rsidRPr="002D4FEA">
        <w:rPr>
          <w:rFonts w:ascii="Times New Roman" w:eastAsia="Times New Roman" w:hAnsi="Times New Roman" w:cs="Times New Roman"/>
          <w:sz w:val="24"/>
          <w:szCs w:val="24"/>
        </w:rPr>
        <w:t>Checks with customers to ensure that delivery date of non-stock items is acceptable before ordering.</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17" w:name="a0b5p7u5f8"/>
      <w:bookmarkEnd w:id="17"/>
      <w:r w:rsidRPr="002D4FEA">
        <w:rPr>
          <w:rFonts w:ascii="Times New Roman" w:eastAsia="Times New Roman" w:hAnsi="Times New Roman" w:cs="Times New Roman"/>
          <w:sz w:val="24"/>
          <w:szCs w:val="24"/>
        </w:rPr>
        <w:t>Reviews any special orders with the parts manager and obtains his/her approval.</w:t>
      </w:r>
    </w:p>
    <w:p w:rsidR="002D4FEA" w:rsidRPr="002D4FEA" w:rsidRDefault="002D4FEA" w:rsidP="002D4FEA">
      <w:pPr>
        <w:spacing w:after="0" w:line="240" w:lineRule="auto"/>
        <w:rPr>
          <w:rFonts w:ascii="Times New Roman" w:eastAsia="Times New Roman" w:hAnsi="Times New Roman" w:cs="Times New Roman"/>
          <w:sz w:val="24"/>
          <w:szCs w:val="24"/>
        </w:rPr>
      </w:pPr>
      <w:bookmarkStart w:id="18" w:name="a0b5p7u5f9"/>
      <w:bookmarkEnd w:id="18"/>
      <w:proofErr w:type="gramStart"/>
      <w:r w:rsidRPr="002D4FEA">
        <w:rPr>
          <w:rFonts w:ascii="Times New Roman" w:eastAsia="Times New Roman" w:hAnsi="Times New Roman" w:cs="Times New Roman"/>
          <w:sz w:val="24"/>
          <w:szCs w:val="24"/>
        </w:rPr>
        <w:t>Obtains parts manager's approval for any special pricing.</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19" w:name="a0b5p7u5g0"/>
      <w:bookmarkEnd w:id="19"/>
      <w:proofErr w:type="gramStart"/>
      <w:r w:rsidRPr="002D4FEA">
        <w:rPr>
          <w:rFonts w:ascii="Times New Roman" w:eastAsia="Times New Roman" w:hAnsi="Times New Roman" w:cs="Times New Roman"/>
          <w:sz w:val="24"/>
          <w:szCs w:val="24"/>
        </w:rPr>
        <w:t>Advises counterperson on delivery instructions.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0" w:name="a0b5p7u5g1"/>
      <w:bookmarkEnd w:id="20"/>
      <w:proofErr w:type="gramStart"/>
      <w:r w:rsidRPr="002D4FEA">
        <w:rPr>
          <w:rFonts w:ascii="Times New Roman" w:eastAsia="Times New Roman" w:hAnsi="Times New Roman" w:cs="Times New Roman"/>
          <w:sz w:val="24"/>
          <w:szCs w:val="24"/>
        </w:rPr>
        <w:t>Follows up on parts orders to ensure that customers have been served properly.</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1" w:name="a0b5p7u5g2"/>
      <w:bookmarkEnd w:id="21"/>
      <w:r w:rsidRPr="002D4FEA">
        <w:rPr>
          <w:rFonts w:ascii="Times New Roman" w:eastAsia="Times New Roman" w:hAnsi="Times New Roman" w:cs="Times New Roman"/>
          <w:sz w:val="24"/>
          <w:szCs w:val="24"/>
        </w:rPr>
        <w:t>Coordinates service sales with service salespeople.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22" w:name="a0b5p7u5g3"/>
      <w:bookmarkEnd w:id="22"/>
      <w:proofErr w:type="gramStart"/>
      <w:r w:rsidRPr="002D4FEA">
        <w:rPr>
          <w:rFonts w:ascii="Times New Roman" w:eastAsia="Times New Roman" w:hAnsi="Times New Roman" w:cs="Times New Roman"/>
          <w:sz w:val="24"/>
          <w:szCs w:val="24"/>
        </w:rPr>
        <w:t>Turns in completed call reports, time sheets and expense reports.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3" w:name="a0b5p7u5g4"/>
      <w:bookmarkEnd w:id="23"/>
      <w:proofErr w:type="gramStart"/>
      <w:r w:rsidRPr="002D4FEA">
        <w:rPr>
          <w:rFonts w:ascii="Times New Roman" w:eastAsia="Times New Roman" w:hAnsi="Times New Roman" w:cs="Times New Roman"/>
          <w:sz w:val="24"/>
          <w:szCs w:val="24"/>
        </w:rPr>
        <w:t>Updates customer records to reflect changes to customers' names, addresses, etc.</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4" w:name="a0b5p7u5g5"/>
      <w:bookmarkEnd w:id="24"/>
      <w:proofErr w:type="gramStart"/>
      <w:r w:rsidRPr="002D4FEA">
        <w:rPr>
          <w:rFonts w:ascii="Times New Roman" w:eastAsia="Times New Roman" w:hAnsi="Times New Roman" w:cs="Times New Roman"/>
          <w:sz w:val="24"/>
          <w:szCs w:val="24"/>
        </w:rPr>
        <w:t>Adds new customers to appropriate mailing lists.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5" w:name="a0b5p7u5g6"/>
      <w:bookmarkEnd w:id="25"/>
      <w:proofErr w:type="gramStart"/>
      <w:r w:rsidRPr="002D4FEA">
        <w:rPr>
          <w:rFonts w:ascii="Times New Roman" w:eastAsia="Times New Roman" w:hAnsi="Times New Roman" w:cs="Times New Roman"/>
          <w:sz w:val="24"/>
          <w:szCs w:val="24"/>
        </w:rPr>
        <w:t>Attends training seminars when possible.</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6" w:name="a0b5p7u5g7"/>
      <w:bookmarkEnd w:id="26"/>
      <w:proofErr w:type="gramStart"/>
      <w:r w:rsidRPr="002D4FEA">
        <w:rPr>
          <w:rFonts w:ascii="Times New Roman" w:eastAsia="Times New Roman" w:hAnsi="Times New Roman" w:cs="Times New Roman"/>
          <w:sz w:val="24"/>
          <w:szCs w:val="24"/>
        </w:rPr>
        <w:t>Acts as a public relations liaison for the dealership.</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7" w:name="a0b5p7u5g8"/>
      <w:bookmarkEnd w:id="27"/>
      <w:proofErr w:type="gramStart"/>
      <w:r w:rsidRPr="002D4FEA">
        <w:rPr>
          <w:rFonts w:ascii="Times New Roman" w:eastAsia="Times New Roman" w:hAnsi="Times New Roman" w:cs="Times New Roman"/>
          <w:sz w:val="24"/>
          <w:szCs w:val="24"/>
        </w:rPr>
        <w:t>Maintains professional appearance.</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28" w:name="a0b5p7u5g9"/>
      <w:bookmarkEnd w:id="28"/>
      <w:r w:rsidRPr="002D4FEA">
        <w:rPr>
          <w:rFonts w:ascii="Times New Roman" w:eastAsia="Times New Roman" w:hAnsi="Times New Roman" w:cs="Times New Roman"/>
          <w:b/>
          <w:bCs/>
          <w:sz w:val="24"/>
          <w:szCs w:val="24"/>
        </w:rPr>
        <w:t>MARGINAL DUTIES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29" w:name="a0b5p7u5h0"/>
      <w:bookmarkEnd w:id="29"/>
      <w:r w:rsidRPr="002D4FEA">
        <w:rPr>
          <w:rFonts w:ascii="Times New Roman" w:eastAsia="Times New Roman" w:hAnsi="Times New Roman" w:cs="Times New Roman"/>
          <w:sz w:val="24"/>
          <w:szCs w:val="24"/>
        </w:rPr>
        <w:t>Marginal Duties include the following. Other duties may be assigned.</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0" w:name="a0b5p7u5h1"/>
      <w:bookmarkEnd w:id="30"/>
      <w:r w:rsidRPr="002D4FEA">
        <w:rPr>
          <w:rFonts w:ascii="Times New Roman" w:eastAsia="Times New Roman" w:hAnsi="Times New Roman" w:cs="Times New Roman"/>
          <w:b/>
          <w:bCs/>
          <w:sz w:val="24"/>
          <w:szCs w:val="24"/>
        </w:rPr>
        <w:t>SUPERVISORY RESPONSIBILITIES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1" w:name="a0b5p7u5h2"/>
      <w:bookmarkEnd w:id="31"/>
      <w:r w:rsidRPr="002D4FEA">
        <w:rPr>
          <w:rFonts w:ascii="Times New Roman" w:eastAsia="Times New Roman" w:hAnsi="Times New Roman" w:cs="Times New Roman"/>
          <w:b/>
          <w:bCs/>
          <w:sz w:val="24"/>
          <w:szCs w:val="24"/>
        </w:rPr>
        <w:t>QUALIFICATIONS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2" w:name="a0b5p7u5h3"/>
      <w:bookmarkEnd w:id="32"/>
      <w:r w:rsidRPr="002D4FEA">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3" w:name="a0b5p7u5h4"/>
      <w:bookmarkEnd w:id="33"/>
      <w:r w:rsidRPr="002D4FEA">
        <w:rPr>
          <w:rFonts w:ascii="Times New Roman" w:eastAsia="Times New Roman" w:hAnsi="Times New Roman" w:cs="Times New Roman"/>
          <w:b/>
          <w:bCs/>
          <w:sz w:val="24"/>
          <w:szCs w:val="24"/>
        </w:rPr>
        <w:t>EDUCATION and/or EXPERIENCE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4" w:name="a0b6x4b3m6"/>
      <w:bookmarkEnd w:id="34"/>
      <w:r w:rsidRPr="002D4FEA">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5" w:name="a0b6x4b3m7"/>
      <w:bookmarkEnd w:id="35"/>
      <w:r w:rsidRPr="002D4FEA">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6" w:name="a0b6x4b3m8"/>
      <w:bookmarkEnd w:id="36"/>
      <w:proofErr w:type="gramStart"/>
      <w:r w:rsidRPr="002D4FEA">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37" w:name="a0b6x4b3m9"/>
      <w:bookmarkEnd w:id="37"/>
      <w:r w:rsidRPr="002D4FEA">
        <w:rPr>
          <w:rFonts w:ascii="Times New Roman" w:eastAsia="Times New Roman" w:hAnsi="Times New Roman" w:cs="Times New Roman"/>
          <w:sz w:val="24"/>
          <w:szCs w:val="24"/>
        </w:rPr>
        <w:t xml:space="preserve">• Associate's degree (A. A.) or equivalent from two-year </w:t>
      </w:r>
      <w:proofErr w:type="gramStart"/>
      <w:r w:rsidRPr="002D4FEA">
        <w:rPr>
          <w:rFonts w:ascii="Times New Roman" w:eastAsia="Times New Roman" w:hAnsi="Times New Roman" w:cs="Times New Roman"/>
          <w:sz w:val="24"/>
          <w:szCs w:val="24"/>
        </w:rPr>
        <w:t>college</w:t>
      </w:r>
      <w:proofErr w:type="gramEnd"/>
      <w:r w:rsidRPr="002D4FEA">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8" w:name="a0b6x4b3n0"/>
      <w:bookmarkEnd w:id="38"/>
      <w:r w:rsidRPr="002D4FEA">
        <w:rPr>
          <w:rFonts w:ascii="Times New Roman" w:eastAsia="Times New Roman" w:hAnsi="Times New Roman" w:cs="Times New Roman"/>
          <w:sz w:val="24"/>
          <w:szCs w:val="24"/>
        </w:rPr>
        <w:t xml:space="preserve">• Bachelor's degree (B. A.) from four-year </w:t>
      </w:r>
      <w:proofErr w:type="gramStart"/>
      <w:r w:rsidRPr="002D4FEA">
        <w:rPr>
          <w:rFonts w:ascii="Times New Roman" w:eastAsia="Times New Roman" w:hAnsi="Times New Roman" w:cs="Times New Roman"/>
          <w:sz w:val="24"/>
          <w:szCs w:val="24"/>
        </w:rPr>
        <w:t>college</w:t>
      </w:r>
      <w:proofErr w:type="gramEnd"/>
      <w:r w:rsidRPr="002D4FEA">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2D4FEA" w:rsidRPr="002D4FEA" w:rsidRDefault="002D4FEA" w:rsidP="002D4FEA">
      <w:pPr>
        <w:spacing w:after="0" w:line="240" w:lineRule="auto"/>
        <w:rPr>
          <w:rFonts w:ascii="Times New Roman" w:eastAsia="Times New Roman" w:hAnsi="Times New Roman" w:cs="Times New Roman"/>
          <w:sz w:val="24"/>
          <w:szCs w:val="24"/>
        </w:rPr>
      </w:pPr>
      <w:bookmarkStart w:id="39" w:name="a0b5p7u5h5"/>
      <w:bookmarkEnd w:id="39"/>
      <w:r w:rsidRPr="002D4FEA">
        <w:rPr>
          <w:rFonts w:ascii="Times New Roman" w:eastAsia="Times New Roman" w:hAnsi="Times New Roman" w:cs="Times New Roman"/>
          <w:b/>
          <w:bCs/>
          <w:sz w:val="24"/>
          <w:szCs w:val="24"/>
        </w:rPr>
        <w:t>LANGUAGE SKILLS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40" w:name="a0b6x4b3n1"/>
      <w:bookmarkEnd w:id="40"/>
      <w:r w:rsidRPr="002D4FEA">
        <w:rPr>
          <w:rFonts w:ascii="Times New Roman" w:eastAsia="Times New Roman" w:hAnsi="Times New Roman" w:cs="Times New Roman"/>
          <w:sz w:val="24"/>
          <w:szCs w:val="24"/>
        </w:rPr>
        <w:t xml:space="preserve">• Ability to read and comprehend simple instructions, short correspondence, and memos. </w:t>
      </w:r>
      <w:proofErr w:type="gramStart"/>
      <w:r w:rsidRPr="002D4FEA">
        <w:rPr>
          <w:rFonts w:ascii="Times New Roman" w:eastAsia="Times New Roman" w:hAnsi="Times New Roman" w:cs="Times New Roman"/>
          <w:sz w:val="24"/>
          <w:szCs w:val="24"/>
        </w:rPr>
        <w:t>Ability to write simple correspondence.</w:t>
      </w:r>
      <w:proofErr w:type="gramEnd"/>
      <w:r w:rsidRPr="002D4FEA">
        <w:rPr>
          <w:rFonts w:ascii="Times New Roman" w:eastAsia="Times New Roman" w:hAnsi="Times New Roman" w:cs="Times New Roman"/>
          <w:sz w:val="24"/>
          <w:szCs w:val="24"/>
        </w:rPr>
        <w:t xml:space="preserve"> </w:t>
      </w:r>
      <w:proofErr w:type="gramStart"/>
      <w:r w:rsidRPr="002D4FEA">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41" w:name="a0b6x4b3n2"/>
      <w:bookmarkEnd w:id="41"/>
      <w:r w:rsidRPr="002D4FEA">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2D4FEA">
        <w:rPr>
          <w:rFonts w:ascii="Times New Roman" w:eastAsia="Times New Roman" w:hAnsi="Times New Roman" w:cs="Times New Roman"/>
          <w:sz w:val="24"/>
          <w:szCs w:val="24"/>
        </w:rPr>
        <w:t>Ability to write routine reports and correspondence.</w:t>
      </w:r>
      <w:proofErr w:type="gramEnd"/>
      <w:r w:rsidRPr="002D4FEA">
        <w:rPr>
          <w:rFonts w:ascii="Times New Roman" w:eastAsia="Times New Roman" w:hAnsi="Times New Roman" w:cs="Times New Roman"/>
          <w:sz w:val="24"/>
          <w:szCs w:val="24"/>
        </w:rPr>
        <w:t xml:space="preserve"> </w:t>
      </w:r>
      <w:proofErr w:type="gramStart"/>
      <w:r w:rsidRPr="002D4FEA">
        <w:rPr>
          <w:rFonts w:ascii="Times New Roman" w:eastAsia="Times New Roman" w:hAnsi="Times New Roman" w:cs="Times New Roman"/>
          <w:sz w:val="24"/>
          <w:szCs w:val="24"/>
        </w:rPr>
        <w:t>Ability to speak effectively before groups of customers or employees of organization.</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42" w:name="a0b5p7u5h6"/>
      <w:bookmarkEnd w:id="42"/>
      <w:r w:rsidRPr="002D4FEA">
        <w:rPr>
          <w:rFonts w:ascii="Times New Roman" w:eastAsia="Times New Roman" w:hAnsi="Times New Roman" w:cs="Times New Roman"/>
          <w:b/>
          <w:bCs/>
          <w:sz w:val="24"/>
          <w:szCs w:val="24"/>
        </w:rPr>
        <w:t>MATHEMATICAL SKILLS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43" w:name="a0b6x4b3n3"/>
      <w:bookmarkEnd w:id="43"/>
      <w:r w:rsidRPr="002D4FEA">
        <w:rPr>
          <w:rFonts w:ascii="Times New Roman" w:eastAsia="Times New Roman" w:hAnsi="Times New Roman" w:cs="Times New Roman"/>
          <w:sz w:val="24"/>
          <w:szCs w:val="24"/>
        </w:rPr>
        <w:t xml:space="preserve">• Ability to add and subtract two digit numbers and to multiply and divide with 10's and 100's. </w:t>
      </w:r>
      <w:proofErr w:type="gramStart"/>
      <w:r w:rsidRPr="002D4FEA">
        <w:rPr>
          <w:rFonts w:ascii="Times New Roman" w:eastAsia="Times New Roman" w:hAnsi="Times New Roman" w:cs="Times New Roman"/>
          <w:sz w:val="24"/>
          <w:szCs w:val="24"/>
        </w:rPr>
        <w:t>Ability to perform these operations using units of American money and weight measurement, volume, and distance.</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44" w:name="a0b6x4b3n4"/>
      <w:bookmarkEnd w:id="44"/>
      <w:r w:rsidRPr="002D4FEA">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2D4FEA">
        <w:rPr>
          <w:rFonts w:ascii="Times New Roman" w:eastAsia="Times New Roman" w:hAnsi="Times New Roman" w:cs="Times New Roman"/>
          <w:sz w:val="24"/>
          <w:szCs w:val="24"/>
        </w:rPr>
        <w:t>Ability to compute rate, ratio, and percent and to draw and interpret bar graphs.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45" w:name="a0b5p7u5h7"/>
      <w:bookmarkEnd w:id="45"/>
      <w:r w:rsidRPr="002D4FEA">
        <w:rPr>
          <w:rFonts w:ascii="Times New Roman" w:eastAsia="Times New Roman" w:hAnsi="Times New Roman" w:cs="Times New Roman"/>
          <w:b/>
          <w:bCs/>
          <w:sz w:val="24"/>
          <w:szCs w:val="24"/>
        </w:rPr>
        <w:t>REASONING ABILITY</w:t>
      </w:r>
    </w:p>
    <w:p w:rsidR="002D4FEA" w:rsidRPr="002D4FEA" w:rsidRDefault="002D4FEA" w:rsidP="002D4FEA">
      <w:pPr>
        <w:spacing w:after="0" w:line="240" w:lineRule="auto"/>
        <w:rPr>
          <w:rFonts w:ascii="Times New Roman" w:eastAsia="Times New Roman" w:hAnsi="Times New Roman" w:cs="Times New Roman"/>
          <w:sz w:val="24"/>
          <w:szCs w:val="24"/>
        </w:rPr>
      </w:pPr>
      <w:bookmarkStart w:id="46" w:name="a0b6x4b3n5"/>
      <w:bookmarkEnd w:id="46"/>
      <w:r w:rsidRPr="002D4FEA">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2D4FEA">
        <w:rPr>
          <w:rFonts w:ascii="Times New Roman" w:eastAsia="Times New Roman" w:hAnsi="Times New Roman" w:cs="Times New Roman"/>
          <w:sz w:val="24"/>
          <w:szCs w:val="24"/>
        </w:rPr>
        <w:t>Ability to deal with problems involving a few concrete variables in standardized situations.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47" w:name="a0b6x4b3n6"/>
      <w:bookmarkEnd w:id="47"/>
      <w:r w:rsidRPr="002D4FEA">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2D4FEA">
        <w:rPr>
          <w:rFonts w:ascii="Times New Roman" w:eastAsia="Times New Roman" w:hAnsi="Times New Roman" w:cs="Times New Roman"/>
          <w:sz w:val="24"/>
          <w:szCs w:val="24"/>
        </w:rPr>
        <w:t>Ability to deal with problems involving several concrete variables in standardized situations.</w:t>
      </w:r>
      <w:proofErr w:type="gramEnd"/>
    </w:p>
    <w:p w:rsidR="002D4FEA" w:rsidRPr="002D4FEA" w:rsidRDefault="002D4FEA" w:rsidP="002D4FEA">
      <w:pPr>
        <w:spacing w:after="0" w:line="240" w:lineRule="auto"/>
        <w:rPr>
          <w:rFonts w:ascii="Times New Roman" w:eastAsia="Times New Roman" w:hAnsi="Times New Roman" w:cs="Times New Roman"/>
          <w:sz w:val="24"/>
          <w:szCs w:val="24"/>
        </w:rPr>
      </w:pPr>
      <w:bookmarkStart w:id="48" w:name="a0b6x4b3n7"/>
      <w:bookmarkEnd w:id="48"/>
      <w:r w:rsidRPr="002D4FEA">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2D4FEA" w:rsidRPr="002D4FEA" w:rsidRDefault="002D4FEA" w:rsidP="002D4FEA">
      <w:pPr>
        <w:spacing w:after="0" w:line="240" w:lineRule="auto"/>
        <w:rPr>
          <w:rFonts w:ascii="Times New Roman" w:eastAsia="Times New Roman" w:hAnsi="Times New Roman" w:cs="Times New Roman"/>
          <w:sz w:val="24"/>
          <w:szCs w:val="24"/>
        </w:rPr>
      </w:pPr>
      <w:bookmarkStart w:id="49" w:name="a0b5p7u5h8"/>
      <w:bookmarkEnd w:id="49"/>
      <w:r w:rsidRPr="002D4FEA">
        <w:rPr>
          <w:rFonts w:ascii="Times New Roman" w:eastAsia="Times New Roman" w:hAnsi="Times New Roman" w:cs="Times New Roman"/>
          <w:b/>
          <w:bCs/>
          <w:sz w:val="24"/>
          <w:szCs w:val="24"/>
        </w:rPr>
        <w:t>CERTIFICATES, LICENSES, REGISTRATIONS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50" w:name="a0b5p7u5h9"/>
      <w:bookmarkEnd w:id="50"/>
      <w:r w:rsidRPr="002D4FEA">
        <w:rPr>
          <w:rFonts w:ascii="Times New Roman" w:eastAsia="Times New Roman" w:hAnsi="Times New Roman" w:cs="Times New Roman"/>
          <w:b/>
          <w:bCs/>
          <w:sz w:val="24"/>
          <w:szCs w:val="24"/>
        </w:rPr>
        <w:t>PHYSICAL DEMANDS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51" w:name="a0b5p7u5j0"/>
      <w:bookmarkEnd w:id="51"/>
      <w:r w:rsidRPr="002D4FEA">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2D4FEA" w:rsidRPr="002D4FEA" w:rsidRDefault="002D4FEA" w:rsidP="002D4FEA">
      <w:pPr>
        <w:spacing w:after="0" w:line="240" w:lineRule="auto"/>
        <w:rPr>
          <w:rFonts w:ascii="Times New Roman" w:eastAsia="Times New Roman" w:hAnsi="Times New Roman" w:cs="Times New Roman"/>
          <w:sz w:val="24"/>
          <w:szCs w:val="24"/>
        </w:rPr>
      </w:pPr>
      <w:bookmarkStart w:id="52" w:name="a0b5p7u5j1"/>
      <w:bookmarkEnd w:id="52"/>
      <w:r w:rsidRPr="002D4FEA">
        <w:rPr>
          <w:rFonts w:ascii="Times New Roman" w:eastAsia="Times New Roman" w:hAnsi="Times New Roman" w:cs="Times New Roman"/>
          <w:b/>
          <w:bCs/>
          <w:sz w:val="24"/>
          <w:szCs w:val="24"/>
        </w:rPr>
        <w:t>WORK ENVIRONMENT</w:t>
      </w:r>
    </w:p>
    <w:p w:rsidR="002D4FEA" w:rsidRPr="002D4FEA" w:rsidRDefault="002D4FEA" w:rsidP="002D4FEA">
      <w:pPr>
        <w:spacing w:after="0" w:line="240" w:lineRule="auto"/>
        <w:rPr>
          <w:rFonts w:ascii="Times New Roman" w:eastAsia="Times New Roman" w:hAnsi="Times New Roman" w:cs="Times New Roman"/>
          <w:sz w:val="24"/>
          <w:szCs w:val="24"/>
        </w:rPr>
      </w:pPr>
      <w:bookmarkStart w:id="53" w:name="a0b5p7u5j2"/>
      <w:bookmarkEnd w:id="53"/>
      <w:r w:rsidRPr="002D4FEA">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2D4FEA" w:rsidRDefault="00294FF8" w:rsidP="002D4FEA">
      <w:bookmarkStart w:id="54" w:name="_GoBack"/>
      <w:bookmarkEnd w:id="54"/>
    </w:p>
    <w:sectPr w:rsidR="00294FF8" w:rsidRPr="002D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58B6"/>
    <w:rsid w:val="00294FF8"/>
    <w:rsid w:val="002D4FEA"/>
    <w:rsid w:val="003713A6"/>
    <w:rsid w:val="0038347B"/>
    <w:rsid w:val="004157B4"/>
    <w:rsid w:val="00456B42"/>
    <w:rsid w:val="004F1A8A"/>
    <w:rsid w:val="00561CA3"/>
    <w:rsid w:val="00B17686"/>
    <w:rsid w:val="00C14249"/>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2014-04-24T16:05:00Z</dcterms:created>
  <dcterms:modified xsi:type="dcterms:W3CDTF">2014-04-24T16:05:00Z</dcterms:modified>
</cp:coreProperties>
</file>